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5A" w:rsidRDefault="00E7605A" w:rsidP="00E7605A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1090B41D" wp14:editId="1A5A6F57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E7605A" w:rsidRDefault="00E7605A" w:rsidP="00E7605A">
      <w:pPr>
        <w:tabs>
          <w:tab w:val="left" w:pos="720"/>
        </w:tabs>
        <w:rPr>
          <w:b/>
        </w:rPr>
      </w:pPr>
    </w:p>
    <w:p w:rsidR="005D14BE" w:rsidRDefault="005D14BE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055C95" w:rsidRPr="00FB2A81" w:rsidRDefault="008C56AC" w:rsidP="00055C95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ABRIL</w:t>
      </w:r>
      <w:r w:rsidR="00BF47B7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2432FF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16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I</w:t>
      </w:r>
      <w:r w:rsidRPr="00FB2A81">
        <w:rPr>
          <w:rFonts w:ascii="Arial Narrow" w:hAnsi="Arial Narrow" w:cs="Arial"/>
          <w:i w:val="0"/>
          <w:sz w:val="36"/>
          <w:szCs w:val="36"/>
        </w:rPr>
        <w:t xml:space="preserve">nformación </w:t>
      </w:r>
      <w:r>
        <w:rPr>
          <w:rFonts w:ascii="Arial Narrow" w:hAnsi="Arial Narrow" w:cs="Arial"/>
          <w:i w:val="0"/>
          <w:sz w:val="36"/>
          <w:szCs w:val="36"/>
        </w:rPr>
        <w:t xml:space="preserve">sobre contratos,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4116D" w:rsidRPr="00FB2A81" w:rsidRDefault="0054116D" w:rsidP="0054116D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realiza contratos ni otorga licencias o concesiones para el usufructo o explotación de bienes del Estado. </w:t>
      </w: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640640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8C56AC">
        <w:rPr>
          <w:rFonts w:ascii="Arial Narrow" w:hAnsi="Arial Narrow" w:cs="Arial"/>
          <w:i w:val="0"/>
          <w:sz w:val="36"/>
          <w:szCs w:val="36"/>
        </w:rPr>
        <w:t>30 de abril</w:t>
      </w:r>
      <w:bookmarkStart w:id="0" w:name="_GoBack"/>
      <w:bookmarkEnd w:id="0"/>
      <w:r w:rsidR="00BF47B7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2432FF">
        <w:rPr>
          <w:rFonts w:ascii="Arial Narrow" w:hAnsi="Arial Narrow" w:cs="Arial"/>
          <w:i w:val="0"/>
          <w:sz w:val="36"/>
          <w:szCs w:val="36"/>
        </w:rPr>
        <w:t xml:space="preserve"> de 2022</w:t>
      </w: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055C95" w:rsidRPr="00FB2A81" w:rsidRDefault="00055C95" w:rsidP="00055C95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055C95" w:rsidRDefault="00055C95" w:rsidP="00055C95">
      <w:pPr>
        <w:tabs>
          <w:tab w:val="left" w:pos="720"/>
        </w:tabs>
        <w:rPr>
          <w:b/>
        </w:rPr>
      </w:pPr>
    </w:p>
    <w:p w:rsidR="00BB0505" w:rsidRDefault="00BB0505" w:rsidP="005D14BE">
      <w:pPr>
        <w:jc w:val="both"/>
        <w:rPr>
          <w:rFonts w:ascii="Century" w:hAnsi="Century"/>
          <w:i w:val="0"/>
          <w:sz w:val="40"/>
          <w:szCs w:val="40"/>
        </w:rPr>
      </w:pPr>
    </w:p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E"/>
    <w:rsid w:val="00016CF2"/>
    <w:rsid w:val="00055C95"/>
    <w:rsid w:val="002432FF"/>
    <w:rsid w:val="0054116D"/>
    <w:rsid w:val="0055623E"/>
    <w:rsid w:val="005A7916"/>
    <w:rsid w:val="005D14BE"/>
    <w:rsid w:val="00640640"/>
    <w:rsid w:val="00647C1A"/>
    <w:rsid w:val="006765CB"/>
    <w:rsid w:val="007620A3"/>
    <w:rsid w:val="00793315"/>
    <w:rsid w:val="008561C5"/>
    <w:rsid w:val="008C56AC"/>
    <w:rsid w:val="00AA6BE5"/>
    <w:rsid w:val="00BB0505"/>
    <w:rsid w:val="00BF47B7"/>
    <w:rsid w:val="00C30291"/>
    <w:rsid w:val="00E374B9"/>
    <w:rsid w:val="00E7605A"/>
    <w:rsid w:val="00ED3178"/>
    <w:rsid w:val="00EF06BD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89AE-E527-4BA8-A706-4EC043AE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B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4BE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4BE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2016-02-29T17:14:00Z</dcterms:created>
  <dcterms:modified xsi:type="dcterms:W3CDTF">2022-06-01T18:15:00Z</dcterms:modified>
</cp:coreProperties>
</file>