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4" w:rsidRDefault="00130044" w:rsidP="00130044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0044" w:rsidRDefault="00130044" w:rsidP="00130044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0044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-375920</wp:posOffset>
            </wp:positionV>
            <wp:extent cx="875030" cy="542925"/>
            <wp:effectExtent l="19050" t="0" r="1270" b="0"/>
            <wp:wrapNone/>
            <wp:docPr id="17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044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-566420</wp:posOffset>
            </wp:positionV>
            <wp:extent cx="2324100" cy="666750"/>
            <wp:effectExtent l="0" t="0" r="0" b="0"/>
            <wp:wrapNone/>
            <wp:docPr id="16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044" w:rsidRDefault="00130044" w:rsidP="00130044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0044" w:rsidRPr="00F00269" w:rsidRDefault="00130044" w:rsidP="00130044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97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81280</wp:posOffset>
            </wp:positionV>
            <wp:extent cx="875030" cy="885825"/>
            <wp:effectExtent l="19050" t="0" r="1270" b="0"/>
            <wp:wrapNone/>
            <wp:docPr id="13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-71120</wp:posOffset>
            </wp:positionV>
            <wp:extent cx="875030" cy="885825"/>
            <wp:effectExtent l="19050" t="0" r="1270" b="0"/>
            <wp:wrapNone/>
            <wp:docPr id="14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-223520</wp:posOffset>
            </wp:positionV>
            <wp:extent cx="875030" cy="885825"/>
            <wp:effectExtent l="19050" t="0" r="1270" b="0"/>
            <wp:wrapNone/>
            <wp:docPr id="15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269">
        <w:rPr>
          <w:rFonts w:ascii="Times New Roman" w:hAnsi="Times New Roman" w:cs="Times New Roman"/>
          <w:sz w:val="28"/>
          <w:szCs w:val="28"/>
        </w:rPr>
        <w:t>GOBERNACION DEPARTAMENTAL DE SAN MARCOS LEY DE ACCESO A LA INFORMACIÓN PUBLICA DECRETO57-2008.</w:t>
      </w:r>
    </w:p>
    <w:p w:rsidR="00130044" w:rsidRPr="004F4CCA" w:rsidRDefault="00130044" w:rsidP="00130044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8"/>
          <w:szCs w:val="28"/>
        </w:rPr>
        <w:t xml:space="preserve"> </w:t>
      </w:r>
      <w:r w:rsidRPr="004F4CCA">
        <w:rPr>
          <w:rFonts w:ascii="Times New Roman" w:hAnsi="Times New Roman" w:cs="Times New Roman"/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130044" w:rsidRDefault="00130044" w:rsidP="00130044">
      <w:pPr>
        <w:tabs>
          <w:tab w:val="left" w:pos="3090"/>
        </w:tabs>
        <w:rPr>
          <w:rFonts w:ascii="Times New Roman" w:hAnsi="Times New Roman" w:cs="Times New Roman"/>
          <w:b/>
        </w:rPr>
      </w:pPr>
      <w:r w:rsidRPr="004F4CCA">
        <w:rPr>
          <w:rFonts w:ascii="Times New Roman" w:hAnsi="Times New Roman" w:cs="Times New Roman"/>
          <w:b/>
        </w:rPr>
        <w:t>Informe de pertenecía Sociolingüística de los usuarios de los servicios, Responsables de actualizar la información: Ingrid  Marisol E</w:t>
      </w:r>
      <w:r>
        <w:rPr>
          <w:rFonts w:ascii="Times New Roman" w:hAnsi="Times New Roman" w:cs="Times New Roman"/>
          <w:b/>
        </w:rPr>
        <w:t>scobar y Escobar.</w:t>
      </w:r>
    </w:p>
    <w:p w:rsidR="00130044" w:rsidRDefault="00130044" w:rsidP="00130044">
      <w:pPr>
        <w:tabs>
          <w:tab w:val="left" w:pos="30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emisión: 30 noviembre  2021</w:t>
      </w:r>
    </w:p>
    <w:tbl>
      <w:tblPr>
        <w:tblStyle w:val="Tablaconcuadrcula"/>
        <w:tblW w:w="0" w:type="auto"/>
        <w:tblLook w:val="04A0"/>
      </w:tblPr>
      <w:tblGrid>
        <w:gridCol w:w="526"/>
        <w:gridCol w:w="1700"/>
        <w:gridCol w:w="1079"/>
        <w:gridCol w:w="1194"/>
        <w:gridCol w:w="1073"/>
        <w:gridCol w:w="730"/>
        <w:gridCol w:w="948"/>
        <w:gridCol w:w="704"/>
        <w:gridCol w:w="766"/>
      </w:tblGrid>
      <w:tr w:rsidR="00130044" w:rsidTr="00E8291D">
        <w:trPr>
          <w:trHeight w:val="708"/>
        </w:trPr>
        <w:tc>
          <w:tcPr>
            <w:tcW w:w="534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No.</w:t>
            </w: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COMUNIDAD LINGÙISTICA</w:t>
            </w: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082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             GENERO             </w:t>
            </w: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FEMENINO   </w:t>
            </w:r>
          </w:p>
        </w:tc>
        <w:tc>
          <w:tcPr>
            <w:tcW w:w="1196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MASCULINO</w:t>
            </w:r>
          </w:p>
        </w:tc>
        <w:tc>
          <w:tcPr>
            <w:tcW w:w="1074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GRUPO ÉTNICO</w:t>
            </w: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GARIFONA</w:t>
            </w:r>
          </w:p>
        </w:tc>
        <w:tc>
          <w:tcPr>
            <w:tcW w:w="733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XINCA</w:t>
            </w:r>
          </w:p>
        </w:tc>
        <w:tc>
          <w:tcPr>
            <w:tcW w:w="951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LADINO MESTIZO</w:t>
            </w:r>
          </w:p>
        </w:tc>
        <w:tc>
          <w:tcPr>
            <w:tcW w:w="706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MAYA</w:t>
            </w:r>
          </w:p>
        </w:tc>
        <w:tc>
          <w:tcPr>
            <w:tcW w:w="768" w:type="dxa"/>
          </w:tcPr>
          <w:p w:rsidR="00130044" w:rsidRPr="00F107B0" w:rsidRDefault="00130044" w:rsidP="00E8291D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TOTAL</w:t>
            </w:r>
          </w:p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6" w:type="dxa"/>
          </w:tcPr>
          <w:p w:rsidR="00130044" w:rsidRPr="003803A9" w:rsidRDefault="00130044" w:rsidP="00E8291D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Achi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Akateko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Awakateko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Chalchiteko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6" w:type="dxa"/>
          </w:tcPr>
          <w:p w:rsidR="00130044" w:rsidRDefault="00130044" w:rsidP="00E8291D">
            <w:r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Ch’orti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Chuj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Itza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t>Ixil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t>Jalkalteco</w:t>
            </w:r>
            <w:proofErr w:type="spellEnd"/>
            <w:r>
              <w:t>/</w:t>
            </w:r>
            <w:proofErr w:type="spellStart"/>
            <w:r>
              <w:t>Popti</w:t>
            </w:r>
            <w:proofErr w:type="spellEnd"/>
            <w:r>
              <w:t>’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t>Kaqchikel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76" w:type="dxa"/>
          </w:tcPr>
          <w:p w:rsidR="00130044" w:rsidRDefault="00130044" w:rsidP="00E8291D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K’iche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76" w:type="dxa"/>
          </w:tcPr>
          <w:p w:rsidR="00130044" w:rsidRDefault="00130044" w:rsidP="00E8291D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Mam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76" w:type="dxa"/>
          </w:tcPr>
          <w:p w:rsidR="00130044" w:rsidRDefault="00130044" w:rsidP="00E8291D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Mopan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76" w:type="dxa"/>
          </w:tcPr>
          <w:p w:rsidR="00130044" w:rsidRDefault="00130044" w:rsidP="00E8291D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Poqomam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 w:rsidRPr="001E1B91">
              <w:rPr>
                <w:rFonts w:ascii="Times New Roman" w:hAnsi="Times New Roman" w:cs="Times New Roman"/>
                <w:sz w:val="24"/>
                <w:szCs w:val="24"/>
              </w:rPr>
              <w:t>Poqomchi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6" w:type="dxa"/>
          </w:tcPr>
          <w:p w:rsidR="00130044" w:rsidRPr="001E1B91" w:rsidRDefault="00130044" w:rsidP="00E8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Q’anjob’al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t>Q’eqchi</w:t>
            </w:r>
            <w:proofErr w:type="spellEnd"/>
            <w:r>
              <w:t>’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Sakapulteko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Sipakapense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Teztiketo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6" w:type="dxa"/>
          </w:tcPr>
          <w:p w:rsidR="00130044" w:rsidRDefault="00130044" w:rsidP="00E8291D"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Tz’utujil</w:t>
            </w:r>
            <w:proofErr w:type="spellEnd"/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Uspanteko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Garifuna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proofErr w:type="gram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xinca</w:t>
            </w:r>
            <w:proofErr w:type="spellEnd"/>
            <w:proofErr w:type="gramEnd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76" w:type="dxa"/>
          </w:tcPr>
          <w:p w:rsidR="00130044" w:rsidRDefault="00130044" w:rsidP="00E8291D">
            <w:r>
              <w:t>Español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/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76" w:type="dxa"/>
          </w:tcPr>
          <w:p w:rsidR="00130044" w:rsidRDefault="00130044" w:rsidP="00E8291D">
            <w:proofErr w:type="spellStart"/>
            <w:r>
              <w:t>Multibilingûe</w:t>
            </w:r>
            <w:proofErr w:type="spellEnd"/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F7640F" w:rsidP="00E8291D">
            <w:r>
              <w:t>X</w:t>
            </w:r>
          </w:p>
        </w:tc>
        <w:tc>
          <w:tcPr>
            <w:tcW w:w="768" w:type="dxa"/>
          </w:tcPr>
          <w:p w:rsidR="00130044" w:rsidRDefault="00F7640F" w:rsidP="00E8291D">
            <w:r>
              <w:t>18</w:t>
            </w:r>
          </w:p>
        </w:tc>
      </w:tr>
      <w:tr w:rsidR="00130044" w:rsidTr="00E8291D">
        <w:tc>
          <w:tcPr>
            <w:tcW w:w="534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2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130044" w:rsidRDefault="00130044" w:rsidP="00E8291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130044" w:rsidRDefault="00130044" w:rsidP="00E8291D"/>
        </w:tc>
        <w:tc>
          <w:tcPr>
            <w:tcW w:w="733" w:type="dxa"/>
          </w:tcPr>
          <w:p w:rsidR="00130044" w:rsidRDefault="00130044" w:rsidP="00E8291D"/>
        </w:tc>
        <w:tc>
          <w:tcPr>
            <w:tcW w:w="951" w:type="dxa"/>
          </w:tcPr>
          <w:p w:rsidR="00130044" w:rsidRDefault="00130044" w:rsidP="00E8291D"/>
        </w:tc>
        <w:tc>
          <w:tcPr>
            <w:tcW w:w="706" w:type="dxa"/>
          </w:tcPr>
          <w:p w:rsidR="00130044" w:rsidRDefault="00130044" w:rsidP="00E8291D"/>
        </w:tc>
        <w:tc>
          <w:tcPr>
            <w:tcW w:w="768" w:type="dxa"/>
          </w:tcPr>
          <w:p w:rsidR="00130044" w:rsidRDefault="00130044" w:rsidP="00E8291D">
            <w:r>
              <w:t>306</w:t>
            </w:r>
          </w:p>
        </w:tc>
      </w:tr>
    </w:tbl>
    <w:p w:rsidR="00006597" w:rsidRDefault="00006597"/>
    <w:sectPr w:rsidR="00006597" w:rsidSect="0000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9D4"/>
    <w:rsid w:val="00006597"/>
    <w:rsid w:val="00130044"/>
    <w:rsid w:val="007049D4"/>
    <w:rsid w:val="00735422"/>
    <w:rsid w:val="00B9509C"/>
    <w:rsid w:val="00F7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3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2021-11-30T17:15:00Z</cp:lastPrinted>
  <dcterms:created xsi:type="dcterms:W3CDTF">2021-11-30T15:50:00Z</dcterms:created>
  <dcterms:modified xsi:type="dcterms:W3CDTF">2021-11-30T17:17:00Z</dcterms:modified>
</cp:coreProperties>
</file>