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C2E6E1" w14:textId="77777777" w:rsidR="00EC4E6C" w:rsidRDefault="00EC4E6C" w:rsidP="00EC4E6C">
      <w:pPr>
        <w:rPr>
          <w:rFonts w:ascii="Altivo Black" w:hAnsi="Altivo Black" w:cs="Arial"/>
          <w:sz w:val="36"/>
          <w:szCs w:val="36"/>
          <w:lang w:val="es-ES"/>
        </w:rPr>
      </w:pPr>
    </w:p>
    <w:p w14:paraId="2FFD4E52" w14:textId="21E971E1" w:rsidR="00B40551" w:rsidRDefault="00AA538B" w:rsidP="00EC4E6C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SEPTIEMBRE </w:t>
      </w:r>
      <w:r w:rsidR="004D107D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04530C35" w14:textId="77777777" w:rsidR="00C4347A" w:rsidRDefault="003925D2" w:rsidP="003925D2">
      <w:pPr>
        <w:jc w:val="both"/>
        <w:rPr>
          <w:rFonts w:ascii="Altivo Black" w:hAnsi="Altivo Black" w:cs="Arial"/>
          <w:b/>
          <w:sz w:val="36"/>
          <w:szCs w:val="36"/>
        </w:rPr>
      </w:pPr>
      <w:r w:rsidRPr="003925D2">
        <w:rPr>
          <w:rFonts w:ascii="Altivo Black" w:hAnsi="Altivo Black" w:cs="Arial"/>
          <w:sz w:val="36"/>
          <w:szCs w:val="36"/>
        </w:rPr>
        <w:t>Nu</w:t>
      </w:r>
      <w:r w:rsidRPr="003925D2">
        <w:rPr>
          <w:rFonts w:ascii="Altivo Black" w:hAnsi="Altivo Black" w:cs="Arial"/>
          <w:b/>
          <w:sz w:val="36"/>
          <w:szCs w:val="36"/>
        </w:rPr>
        <w:t xml:space="preserve">meral </w:t>
      </w:r>
      <w:r w:rsidR="00C4347A">
        <w:rPr>
          <w:rFonts w:ascii="Altivo Black" w:hAnsi="Altivo Black" w:cs="Arial"/>
          <w:b/>
          <w:sz w:val="36"/>
          <w:szCs w:val="36"/>
        </w:rPr>
        <w:t>23</w:t>
      </w:r>
      <w:r w:rsidRPr="003925D2">
        <w:rPr>
          <w:rFonts w:ascii="Altivo Black" w:hAnsi="Altivo Black" w:cs="Arial"/>
          <w:b/>
          <w:sz w:val="36"/>
          <w:szCs w:val="36"/>
        </w:rPr>
        <w:t xml:space="preserve">. </w:t>
      </w:r>
      <w:r w:rsidR="00C4347A">
        <w:rPr>
          <w:rFonts w:ascii="Altivo Black" w:hAnsi="Altivo Black" w:cs="Arial"/>
          <w:b/>
          <w:sz w:val="36"/>
          <w:szCs w:val="36"/>
        </w:rPr>
        <w:t xml:space="preserve">Inciso 10 </w:t>
      </w:r>
    </w:p>
    <w:p w14:paraId="5635F0A8" w14:textId="0107FC03" w:rsidR="000B0C9B" w:rsidRPr="003925D2" w:rsidRDefault="000B0C9B" w:rsidP="003925D2">
      <w:pPr>
        <w:jc w:val="both"/>
        <w:rPr>
          <w:rFonts w:ascii="Altivo Black" w:hAnsi="Altivo Black" w:cs="Arial"/>
          <w:b/>
          <w:i/>
          <w:sz w:val="36"/>
          <w:szCs w:val="36"/>
        </w:rPr>
      </w:pPr>
      <w:r>
        <w:rPr>
          <w:rFonts w:ascii="Altivo Black" w:hAnsi="Altivo Black" w:cs="Arial"/>
          <w:b/>
          <w:sz w:val="36"/>
          <w:szCs w:val="36"/>
        </w:rPr>
        <w:t xml:space="preserve"> </w:t>
      </w:r>
    </w:p>
    <w:p w14:paraId="2482B53C" w14:textId="054D45D6" w:rsidR="000B0C9B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</w:t>
      </w:r>
      <w:r w:rsidR="000B0C9B">
        <w:rPr>
          <w:rFonts w:ascii="Altivo Extra Light" w:hAnsi="Altivo Extra Light" w:cs="Arial"/>
          <w:sz w:val="36"/>
          <w:szCs w:val="36"/>
        </w:rPr>
        <w:t xml:space="preserve">os informes finales de las auditorias gubernamentales o privadas practicadas a los sujetos obligados, conforme a los periodos de revisión Correspondientes; </w:t>
      </w:r>
    </w:p>
    <w:p w14:paraId="6F96C389" w14:textId="0085881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>La Gobernación Departamental de San Marcos</w:t>
      </w:r>
      <w:r w:rsidR="000B0C9B" w:rsidRPr="003925D2">
        <w:rPr>
          <w:rFonts w:ascii="Altivo Extra Light" w:hAnsi="Altivo Extra Light" w:cs="Arial"/>
          <w:sz w:val="36"/>
          <w:szCs w:val="36"/>
        </w:rPr>
        <w:t>, no</w:t>
      </w:r>
      <w:r w:rsidRPr="003925D2">
        <w:rPr>
          <w:rFonts w:ascii="Altivo Extra Light" w:hAnsi="Altivo Extra Light" w:cs="Arial"/>
          <w:sz w:val="36"/>
          <w:szCs w:val="36"/>
        </w:rPr>
        <w:t xml:space="preserve"> </w:t>
      </w:r>
      <w:r w:rsidR="000B0C9B">
        <w:rPr>
          <w:rFonts w:ascii="Altivo Extra Light" w:hAnsi="Altivo Extra Light" w:cs="Arial"/>
          <w:sz w:val="36"/>
          <w:szCs w:val="36"/>
        </w:rPr>
        <w:t xml:space="preserve">ha </w:t>
      </w:r>
      <w:r w:rsidR="004D107D">
        <w:rPr>
          <w:rFonts w:ascii="Altivo Extra Light" w:hAnsi="Altivo Extra Light" w:cs="Arial"/>
          <w:sz w:val="36"/>
          <w:szCs w:val="36"/>
        </w:rPr>
        <w:t xml:space="preserve">estado sujeta a auditorias por </w:t>
      </w:r>
      <w:r w:rsidR="000B0C9B">
        <w:rPr>
          <w:rFonts w:ascii="Altivo Extra Light" w:hAnsi="Altivo Extra Light" w:cs="Arial"/>
          <w:sz w:val="36"/>
          <w:szCs w:val="36"/>
        </w:rPr>
        <w:t xml:space="preserve">parte de entidad alguna durante </w:t>
      </w:r>
      <w:r w:rsidR="004D107D">
        <w:rPr>
          <w:rFonts w:ascii="Altivo Extra Light" w:hAnsi="Altivo Extra Light" w:cs="Arial"/>
          <w:sz w:val="36"/>
          <w:szCs w:val="36"/>
        </w:rPr>
        <w:t xml:space="preserve">el mes de </w:t>
      </w:r>
      <w:r w:rsidR="00125652">
        <w:rPr>
          <w:rFonts w:ascii="Altivo Extra Light" w:hAnsi="Altivo Extra Light" w:cs="Arial"/>
          <w:sz w:val="36"/>
          <w:szCs w:val="36"/>
        </w:rPr>
        <w:t>febrero del</w:t>
      </w:r>
      <w:r w:rsidR="004D107D">
        <w:rPr>
          <w:rFonts w:ascii="Altivo Extra Light" w:hAnsi="Altivo Extra Light" w:cs="Arial"/>
          <w:sz w:val="36"/>
          <w:szCs w:val="36"/>
        </w:rPr>
        <w:t xml:space="preserve"> año</w:t>
      </w:r>
      <w:r w:rsidR="000B0C9B">
        <w:rPr>
          <w:rFonts w:ascii="Altivo Extra Light" w:hAnsi="Altivo Extra Light" w:cs="Arial"/>
          <w:sz w:val="36"/>
          <w:szCs w:val="36"/>
        </w:rPr>
        <w:t xml:space="preserve"> dos mil veintic</w:t>
      </w:r>
      <w:r w:rsidR="004D107D">
        <w:rPr>
          <w:rFonts w:ascii="Altivo Extra Light" w:hAnsi="Altivo Extra Light" w:cs="Arial"/>
          <w:sz w:val="36"/>
          <w:szCs w:val="36"/>
        </w:rPr>
        <w:t>inco</w:t>
      </w:r>
      <w:r w:rsidR="000B0C9B">
        <w:rPr>
          <w:rFonts w:ascii="Altivo Extra Light" w:hAnsi="Altivo Extra Light" w:cs="Arial"/>
          <w:sz w:val="36"/>
          <w:szCs w:val="36"/>
        </w:rPr>
        <w:t xml:space="preserve">. </w:t>
      </w:r>
    </w:p>
    <w:p w14:paraId="05D85D2D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6DDD15AB" w:rsidR="003925D2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F1C55">
        <w:rPr>
          <w:rFonts w:ascii="Altivo Extra Light" w:hAnsi="Altivo Extra Light" w:cs="Arial"/>
          <w:sz w:val="36"/>
          <w:szCs w:val="36"/>
        </w:rPr>
        <w:t>3</w:t>
      </w:r>
      <w:r w:rsidR="00AA538B">
        <w:rPr>
          <w:rFonts w:ascii="Altivo Extra Light" w:hAnsi="Altivo Extra Light" w:cs="Arial"/>
          <w:sz w:val="36"/>
          <w:szCs w:val="36"/>
        </w:rPr>
        <w:t>0 de septiembre</w:t>
      </w:r>
      <w:bookmarkStart w:id="0" w:name="_GoBack"/>
      <w:bookmarkEnd w:id="0"/>
      <w:r w:rsidR="00D07D0F">
        <w:rPr>
          <w:rFonts w:ascii="Altivo Extra Light" w:hAnsi="Altivo Extra Light" w:cs="Arial"/>
          <w:sz w:val="36"/>
          <w:szCs w:val="36"/>
        </w:rPr>
        <w:t xml:space="preserve"> </w:t>
      </w:r>
      <w:r w:rsidR="00125652">
        <w:rPr>
          <w:rFonts w:ascii="Altivo Extra Light" w:hAnsi="Altivo Extra Light" w:cs="Arial"/>
          <w:sz w:val="36"/>
          <w:szCs w:val="36"/>
        </w:rPr>
        <w:t>de</w:t>
      </w:r>
      <w:r w:rsidR="004D107D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299C834C" w14:textId="77777777" w:rsidR="00B40551" w:rsidRDefault="00B40551" w:rsidP="003925D2">
      <w:pPr>
        <w:jc w:val="both"/>
        <w:rPr>
          <w:rFonts w:ascii="Altivo Extra Light" w:hAnsi="Altivo Extra Light" w:cs="Arial"/>
          <w:sz w:val="36"/>
          <w:szCs w:val="36"/>
        </w:rPr>
      </w:pPr>
    </w:p>
    <w:p w14:paraId="7E49D757" w14:textId="77777777" w:rsidR="00B40551" w:rsidRPr="003925D2" w:rsidRDefault="00B40551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3925D2" w:rsidRDefault="003925D2" w:rsidP="00EC4E6C">
      <w:pPr>
        <w:rPr>
          <w:rFonts w:ascii="Altivo Extra Light" w:hAnsi="Altivo Extra Light" w:cs="Arial"/>
          <w:i/>
          <w:sz w:val="36"/>
          <w:szCs w:val="36"/>
        </w:rPr>
      </w:pPr>
    </w:p>
    <w:p w14:paraId="2FB34F24" w14:textId="2E2DE802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="00125652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125652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3D2C" w14:textId="77777777" w:rsidR="00C93890" w:rsidRDefault="00C93890" w:rsidP="00C542F6">
      <w:r>
        <w:separator/>
      </w:r>
    </w:p>
  </w:endnote>
  <w:endnote w:type="continuationSeparator" w:id="0">
    <w:p w14:paraId="494B7704" w14:textId="77777777" w:rsidR="00C93890" w:rsidRDefault="00C9389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097A0" w14:textId="77777777" w:rsidR="00C93890" w:rsidRDefault="00C93890" w:rsidP="00C542F6">
      <w:r>
        <w:separator/>
      </w:r>
    </w:p>
  </w:footnote>
  <w:footnote w:type="continuationSeparator" w:id="0">
    <w:p w14:paraId="630EA09C" w14:textId="77777777" w:rsidR="00C93890" w:rsidRDefault="00C9389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860E25F">
              <wp:simplePos x="0" y="0"/>
              <wp:positionH relativeFrom="column">
                <wp:posOffset>977265</wp:posOffset>
              </wp:positionH>
              <wp:positionV relativeFrom="paragraph">
                <wp:posOffset>-1905</wp:posOffset>
              </wp:positionV>
              <wp:extent cx="237172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.15pt;width:186.7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B0C9B"/>
    <w:rsid w:val="000E035A"/>
    <w:rsid w:val="0010003E"/>
    <w:rsid w:val="00125652"/>
    <w:rsid w:val="00147630"/>
    <w:rsid w:val="001632AC"/>
    <w:rsid w:val="001730C9"/>
    <w:rsid w:val="00191025"/>
    <w:rsid w:val="001F1C55"/>
    <w:rsid w:val="002223B7"/>
    <w:rsid w:val="0024515E"/>
    <w:rsid w:val="0027059B"/>
    <w:rsid w:val="0028651F"/>
    <w:rsid w:val="002909CE"/>
    <w:rsid w:val="002C343F"/>
    <w:rsid w:val="002E18D4"/>
    <w:rsid w:val="003925D2"/>
    <w:rsid w:val="003C3503"/>
    <w:rsid w:val="003D3B59"/>
    <w:rsid w:val="004041EC"/>
    <w:rsid w:val="00420316"/>
    <w:rsid w:val="00454F5E"/>
    <w:rsid w:val="004C43C5"/>
    <w:rsid w:val="004D0265"/>
    <w:rsid w:val="004D107D"/>
    <w:rsid w:val="00514481"/>
    <w:rsid w:val="005371A3"/>
    <w:rsid w:val="00537FB3"/>
    <w:rsid w:val="00555EE6"/>
    <w:rsid w:val="00572D75"/>
    <w:rsid w:val="00587260"/>
    <w:rsid w:val="005E32B5"/>
    <w:rsid w:val="00646B45"/>
    <w:rsid w:val="00677B34"/>
    <w:rsid w:val="00684E31"/>
    <w:rsid w:val="00687327"/>
    <w:rsid w:val="006C0456"/>
    <w:rsid w:val="006F5BF5"/>
    <w:rsid w:val="00704EB3"/>
    <w:rsid w:val="0070587C"/>
    <w:rsid w:val="00706C51"/>
    <w:rsid w:val="007616D0"/>
    <w:rsid w:val="00764E2E"/>
    <w:rsid w:val="007C3F5C"/>
    <w:rsid w:val="007F43A0"/>
    <w:rsid w:val="00863269"/>
    <w:rsid w:val="00946E66"/>
    <w:rsid w:val="0097517A"/>
    <w:rsid w:val="00A51C3E"/>
    <w:rsid w:val="00A6657B"/>
    <w:rsid w:val="00A716EB"/>
    <w:rsid w:val="00A9600B"/>
    <w:rsid w:val="00AA538B"/>
    <w:rsid w:val="00AC7EF1"/>
    <w:rsid w:val="00B16B8E"/>
    <w:rsid w:val="00B22F6F"/>
    <w:rsid w:val="00B27E00"/>
    <w:rsid w:val="00B40551"/>
    <w:rsid w:val="00B415C9"/>
    <w:rsid w:val="00B434BE"/>
    <w:rsid w:val="00B70934"/>
    <w:rsid w:val="00B8425E"/>
    <w:rsid w:val="00B87B03"/>
    <w:rsid w:val="00B945BC"/>
    <w:rsid w:val="00BB5B8D"/>
    <w:rsid w:val="00BB779C"/>
    <w:rsid w:val="00C27775"/>
    <w:rsid w:val="00C40BCF"/>
    <w:rsid w:val="00C4347A"/>
    <w:rsid w:val="00C542F6"/>
    <w:rsid w:val="00C54998"/>
    <w:rsid w:val="00C85EB3"/>
    <w:rsid w:val="00C93890"/>
    <w:rsid w:val="00D050E5"/>
    <w:rsid w:val="00D07D0F"/>
    <w:rsid w:val="00D432C5"/>
    <w:rsid w:val="00D91222"/>
    <w:rsid w:val="00DE5226"/>
    <w:rsid w:val="00E468E3"/>
    <w:rsid w:val="00E566F6"/>
    <w:rsid w:val="00EB0343"/>
    <w:rsid w:val="00EC3FE4"/>
    <w:rsid w:val="00EC4E6C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31</cp:revision>
  <cp:lastPrinted>2025-08-04T17:08:00Z</cp:lastPrinted>
  <dcterms:created xsi:type="dcterms:W3CDTF">2024-01-25T17:33:00Z</dcterms:created>
  <dcterms:modified xsi:type="dcterms:W3CDTF">2025-09-26T23:11:00Z</dcterms:modified>
</cp:coreProperties>
</file>