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C1EB4" w14:textId="6F1F998B" w:rsidR="005371A3" w:rsidRDefault="005371A3" w:rsidP="005371A3">
      <w:pPr>
        <w:jc w:val="right"/>
        <w:rPr>
          <w:lang w:val="es-ES"/>
        </w:rPr>
      </w:pPr>
    </w:p>
    <w:p w14:paraId="5BD183DE" w14:textId="46F7335F" w:rsidR="005371A3" w:rsidRDefault="005371A3" w:rsidP="005371A3">
      <w:pPr>
        <w:jc w:val="right"/>
        <w:rPr>
          <w:lang w:val="es-ES"/>
        </w:rPr>
      </w:pPr>
    </w:p>
    <w:p w14:paraId="579C3649" w14:textId="681E26FF" w:rsidR="005371A3" w:rsidRDefault="005371A3" w:rsidP="005371A3">
      <w:pPr>
        <w:jc w:val="right"/>
        <w:rPr>
          <w:lang w:val="es-ES"/>
        </w:rPr>
      </w:pPr>
    </w:p>
    <w:p w14:paraId="63871459" w14:textId="56794149" w:rsidR="005371A3" w:rsidRPr="00D65B75" w:rsidRDefault="005371A3" w:rsidP="005371A3">
      <w:pPr>
        <w:jc w:val="right"/>
        <w:rPr>
          <w:rFonts w:ascii="Altivo Black" w:hAnsi="Altivo Black"/>
          <w:lang w:val="es-ES"/>
        </w:rPr>
      </w:pPr>
    </w:p>
    <w:p w14:paraId="4E299FDB" w14:textId="77777777" w:rsidR="009326F0" w:rsidRDefault="009326F0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  <w:lang w:val="es-ES"/>
        </w:rPr>
      </w:pPr>
    </w:p>
    <w:p w14:paraId="38866D86" w14:textId="5AE4D0BA" w:rsidR="003925D2" w:rsidRPr="00365799" w:rsidRDefault="00FF6252" w:rsidP="003925D2">
      <w:pPr>
        <w:ind w:firstLine="708"/>
        <w:jc w:val="center"/>
        <w:rPr>
          <w:rFonts w:ascii="Altivo Black" w:hAnsi="Altivo Black" w:cs="Arial"/>
          <w:b/>
          <w:i/>
          <w:sz w:val="28"/>
          <w:szCs w:val="28"/>
        </w:rPr>
      </w:pPr>
      <w:r>
        <w:rPr>
          <w:rFonts w:ascii="Altivo Black" w:hAnsi="Altivo Black" w:cs="Arial"/>
          <w:b/>
          <w:i/>
          <w:sz w:val="28"/>
          <w:szCs w:val="28"/>
          <w:lang w:val="es-ES"/>
        </w:rPr>
        <w:t xml:space="preserve">OCTUBRE </w:t>
      </w:r>
      <w:r w:rsidR="00A03AB0">
        <w:rPr>
          <w:rFonts w:ascii="Altivo Black" w:hAnsi="Altivo Black" w:cs="Arial"/>
          <w:b/>
          <w:i/>
          <w:sz w:val="28"/>
          <w:szCs w:val="28"/>
          <w:lang w:val="es-ES"/>
        </w:rPr>
        <w:t>2025</w:t>
      </w:r>
    </w:p>
    <w:p w14:paraId="38BFF782" w14:textId="77777777" w:rsidR="00365799" w:rsidRPr="00365799" w:rsidRDefault="00365799" w:rsidP="003925D2">
      <w:pPr>
        <w:jc w:val="both"/>
        <w:rPr>
          <w:rFonts w:ascii="Altivo Black" w:hAnsi="Altivo Black" w:cs="Arial"/>
          <w:i/>
          <w:sz w:val="40"/>
          <w:szCs w:val="40"/>
        </w:rPr>
      </w:pPr>
    </w:p>
    <w:p w14:paraId="336382BD" w14:textId="77777777" w:rsidR="00365799" w:rsidRPr="00365799" w:rsidRDefault="00365799" w:rsidP="00365799">
      <w:pPr>
        <w:jc w:val="both"/>
        <w:rPr>
          <w:rFonts w:ascii="Altivo Black" w:hAnsi="Altivo Black" w:cs="Arial"/>
          <w:b/>
          <w:i/>
          <w:sz w:val="36"/>
          <w:szCs w:val="36"/>
        </w:rPr>
      </w:pPr>
      <w:r w:rsidRPr="00365799">
        <w:rPr>
          <w:rFonts w:ascii="Altivo Black" w:hAnsi="Altivo Black" w:cs="Arial"/>
          <w:sz w:val="36"/>
          <w:szCs w:val="36"/>
        </w:rPr>
        <w:t>Nu</w:t>
      </w:r>
      <w:r w:rsidRPr="00365799">
        <w:rPr>
          <w:rFonts w:ascii="Altivo Black" w:hAnsi="Altivo Black" w:cs="Arial"/>
          <w:b/>
          <w:sz w:val="36"/>
          <w:szCs w:val="36"/>
        </w:rPr>
        <w:t>meral 20. Inciso 10</w:t>
      </w:r>
    </w:p>
    <w:p w14:paraId="0B9B5B90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65799">
        <w:rPr>
          <w:rFonts w:ascii="Altivo Extra Light" w:hAnsi="Altivo Extra Light" w:cs="Arial"/>
          <w:sz w:val="36"/>
          <w:szCs w:val="36"/>
        </w:rPr>
        <w:t xml:space="preserve">Información sobre las contrataciones que se realicen a través de los procesos de cotización y licitación y sus contratos respectivos, identificado el número de operación correspondiente a los sistemas electrónicos de registro de contrataciones de bienes o servicios, fecha de adjudicación, nombre del proveedor, monto adjudicado, plazo del contrato y fecha de aprobación del contrato respectivo. </w:t>
      </w:r>
    </w:p>
    <w:p w14:paraId="6214610D" w14:textId="77777777" w:rsidR="00365799" w:rsidRPr="00365799" w:rsidRDefault="00365799" w:rsidP="00365799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42DC2356" w14:textId="77777777" w:rsidR="00365799" w:rsidRPr="00365799" w:rsidRDefault="00365799" w:rsidP="00365799">
      <w:pPr>
        <w:jc w:val="both"/>
        <w:rPr>
          <w:rFonts w:ascii="Altivo Extra Light" w:hAnsi="Altivo Extra Light"/>
          <w:i/>
          <w:sz w:val="36"/>
          <w:szCs w:val="36"/>
        </w:rPr>
      </w:pPr>
      <w:r w:rsidRPr="00365799">
        <w:rPr>
          <w:rFonts w:ascii="Altivo Extra Light" w:hAnsi="Altivo Extra Light"/>
          <w:sz w:val="36"/>
          <w:szCs w:val="36"/>
        </w:rPr>
        <w:t>En la Gobernación Departamental de San Marcos,  no se realizó contrataciones de bienes o servicios.</w:t>
      </w:r>
    </w:p>
    <w:p w14:paraId="05D85D2D" w14:textId="77777777" w:rsidR="003925D2" w:rsidRPr="00365799" w:rsidRDefault="003925D2" w:rsidP="003922CF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587B4B4E" w14:textId="2B06B3EF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  <w:r w:rsidRPr="003925D2">
        <w:rPr>
          <w:rFonts w:ascii="Altivo Extra Light" w:hAnsi="Altivo Extra Light" w:cs="Arial"/>
          <w:sz w:val="36"/>
          <w:szCs w:val="36"/>
        </w:rPr>
        <w:t xml:space="preserve">San Marcos, </w:t>
      </w:r>
      <w:r w:rsidR="001A70B5">
        <w:rPr>
          <w:rFonts w:ascii="Altivo Extra Light" w:hAnsi="Altivo Extra Light" w:cs="Arial"/>
          <w:sz w:val="36"/>
          <w:szCs w:val="36"/>
        </w:rPr>
        <w:t>3</w:t>
      </w:r>
      <w:r w:rsidR="00FF6252">
        <w:rPr>
          <w:rFonts w:ascii="Altivo Extra Light" w:hAnsi="Altivo Extra Light" w:cs="Arial"/>
          <w:sz w:val="36"/>
          <w:szCs w:val="36"/>
        </w:rPr>
        <w:t xml:space="preserve">1 de octubre </w:t>
      </w:r>
      <w:bookmarkStart w:id="0" w:name="_GoBack"/>
      <w:bookmarkEnd w:id="0"/>
      <w:r w:rsidR="001A70B5">
        <w:rPr>
          <w:rFonts w:ascii="Altivo Extra Light" w:hAnsi="Altivo Extra Light" w:cs="Arial"/>
          <w:sz w:val="36"/>
          <w:szCs w:val="36"/>
        </w:rPr>
        <w:t xml:space="preserve"> </w:t>
      </w:r>
      <w:r w:rsidR="00A03AB0">
        <w:rPr>
          <w:rFonts w:ascii="Altivo Extra Light" w:hAnsi="Altivo Extra Light" w:cs="Arial"/>
          <w:sz w:val="36"/>
          <w:szCs w:val="36"/>
        </w:rPr>
        <w:t>2025</w:t>
      </w:r>
    </w:p>
    <w:p w14:paraId="0D04E5E0" w14:textId="77777777" w:rsidR="003925D2" w:rsidRPr="003925D2" w:rsidRDefault="003925D2" w:rsidP="003925D2">
      <w:pPr>
        <w:jc w:val="both"/>
        <w:rPr>
          <w:rFonts w:ascii="Altivo Extra Light" w:hAnsi="Altivo Extra Light" w:cs="Arial"/>
          <w:i/>
          <w:sz w:val="36"/>
          <w:szCs w:val="36"/>
        </w:rPr>
      </w:pPr>
    </w:p>
    <w:p w14:paraId="3C850E04" w14:textId="46C52FBB" w:rsidR="00B50EF6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15C502BC" w14:textId="77777777" w:rsidR="00B50EF6" w:rsidRPr="006A3924" w:rsidRDefault="00B50EF6" w:rsidP="00B50EF6">
      <w:pPr>
        <w:rPr>
          <w:rFonts w:ascii="Altivo Black" w:hAnsi="Altivo Black" w:cs="Arial"/>
          <w:i/>
          <w:sz w:val="36"/>
          <w:szCs w:val="36"/>
        </w:rPr>
      </w:pPr>
    </w:p>
    <w:p w14:paraId="2FB34F2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proofErr w:type="spellStart"/>
      <w:r w:rsidRPr="006A3924">
        <w:rPr>
          <w:rFonts w:ascii="Altivo Black" w:hAnsi="Altivo Black" w:cs="Arial"/>
          <w:sz w:val="36"/>
          <w:szCs w:val="36"/>
        </w:rPr>
        <w:t>Zoraya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</w:t>
      </w:r>
      <w:proofErr w:type="spellStart"/>
      <w:proofErr w:type="gramStart"/>
      <w:r w:rsidRPr="006A3924">
        <w:rPr>
          <w:rFonts w:ascii="Altivo Black" w:hAnsi="Altivo Black" w:cs="Arial"/>
          <w:sz w:val="36"/>
          <w:szCs w:val="36"/>
        </w:rPr>
        <w:t>Janette</w:t>
      </w:r>
      <w:proofErr w:type="spellEnd"/>
      <w:r w:rsidRPr="006A3924">
        <w:rPr>
          <w:rFonts w:ascii="Altivo Black" w:hAnsi="Altivo Black" w:cs="Arial"/>
          <w:sz w:val="36"/>
          <w:szCs w:val="36"/>
        </w:rPr>
        <w:t xml:space="preserve">  Orozco</w:t>
      </w:r>
      <w:proofErr w:type="gramEnd"/>
      <w:r w:rsidRPr="006A3924">
        <w:rPr>
          <w:rFonts w:ascii="Altivo Black" w:hAnsi="Altivo Black" w:cs="Arial"/>
          <w:sz w:val="36"/>
          <w:szCs w:val="36"/>
        </w:rPr>
        <w:t xml:space="preserve"> Navarro</w:t>
      </w:r>
    </w:p>
    <w:p w14:paraId="0CEFDDC4" w14:textId="77777777" w:rsidR="003925D2" w:rsidRPr="006A3924" w:rsidRDefault="003925D2" w:rsidP="003925D2">
      <w:pPr>
        <w:jc w:val="center"/>
        <w:rPr>
          <w:rFonts w:ascii="Altivo Black" w:hAnsi="Altivo Black" w:cs="Arial"/>
          <w:i/>
          <w:sz w:val="36"/>
          <w:szCs w:val="36"/>
        </w:rPr>
      </w:pPr>
      <w:r w:rsidRPr="006A3924">
        <w:rPr>
          <w:rFonts w:ascii="Altivo Black" w:hAnsi="Altivo Black" w:cs="Arial"/>
          <w:sz w:val="36"/>
          <w:szCs w:val="36"/>
        </w:rPr>
        <w:t>Jefe Administrativo Financiero</w:t>
      </w:r>
    </w:p>
    <w:p w14:paraId="691B58D4" w14:textId="77777777" w:rsidR="003925D2" w:rsidRPr="006A3924" w:rsidRDefault="003925D2" w:rsidP="003925D2">
      <w:pPr>
        <w:rPr>
          <w:rFonts w:ascii="Altivo Black" w:hAnsi="Altivo Black"/>
          <w:lang w:val="es-ES"/>
        </w:rPr>
      </w:pPr>
    </w:p>
    <w:p w14:paraId="592BB8CC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7D5D46A4" w14:textId="77777777" w:rsidR="003925D2" w:rsidRPr="00B50EF6" w:rsidRDefault="003925D2" w:rsidP="003925D2">
      <w:pPr>
        <w:rPr>
          <w:rFonts w:ascii="Altivo Black" w:hAnsi="Altivo Black"/>
          <w:lang w:val="es-ES"/>
        </w:rPr>
      </w:pPr>
    </w:p>
    <w:p w14:paraId="126D31E2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p w14:paraId="021F6E77" w14:textId="77777777" w:rsidR="003925D2" w:rsidRPr="00B50EF6" w:rsidRDefault="003925D2" w:rsidP="003925D2">
      <w:pPr>
        <w:rPr>
          <w:rFonts w:ascii="Altivo Extra Light" w:hAnsi="Altivo Extra Light"/>
          <w:lang w:val="es-ES"/>
        </w:rPr>
      </w:pPr>
    </w:p>
    <w:sectPr w:rsidR="003925D2" w:rsidRPr="00B50EF6" w:rsidSect="00684E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DD02D4" w14:textId="77777777" w:rsidR="00897C6F" w:rsidRDefault="00897C6F" w:rsidP="00C542F6">
      <w:r>
        <w:separator/>
      </w:r>
    </w:p>
  </w:endnote>
  <w:endnote w:type="continuationSeparator" w:id="0">
    <w:p w14:paraId="1FD79B3C" w14:textId="77777777" w:rsidR="00897C6F" w:rsidRDefault="00897C6F" w:rsidP="00C5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Black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02EBE" w14:textId="4476CC7C" w:rsidR="00C542F6" w:rsidRPr="00C542F6" w:rsidRDefault="00A51C3E" w:rsidP="00C542F6">
    <w:pPr>
      <w:pStyle w:val="Piedepgina"/>
      <w:jc w:val="center"/>
      <w:rPr>
        <w:rFonts w:ascii="Arial" w:hAnsi="Arial" w:cs="Arial"/>
      </w:rPr>
    </w:pPr>
    <w:r w:rsidRPr="00DE5226">
      <w:rPr>
        <w:noProof/>
        <w:lang w:eastAsia="es-GT"/>
      </w:rPr>
      <w:drawing>
        <wp:anchor distT="0" distB="0" distL="114300" distR="114300" simplePos="0" relativeHeight="251672576" behindDoc="0" locked="0" layoutInCell="1" allowOverlap="1" wp14:anchorId="2EEAAE2C" wp14:editId="17FA15A0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6671945" cy="76198"/>
          <wp:effectExtent l="0" t="0" r="0" b="63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1945" cy="7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6EC5A28A" wp14:editId="4DC14567">
              <wp:simplePos x="0" y="0"/>
              <wp:positionH relativeFrom="margin">
                <wp:align>center</wp:align>
              </wp:positionH>
              <wp:positionV relativeFrom="paragraph">
                <wp:posOffset>-249555</wp:posOffset>
              </wp:positionV>
              <wp:extent cx="2447925" cy="1404620"/>
              <wp:effectExtent l="0" t="0" r="0" b="508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FD2B60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10ª Calle 8-54 zona1, San Marcos</w:t>
                          </w:r>
                        </w:p>
                        <w:p w14:paraId="2175BFC5" w14:textId="77777777" w:rsidR="00A51C3E" w:rsidRPr="00B22F6F" w:rsidRDefault="00A51C3E" w:rsidP="00A51C3E">
                          <w:pPr>
                            <w:jc w:val="center"/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</w:pPr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PBX: (502) 77908900 Tel: 77601523</w:t>
                          </w:r>
                        </w:p>
                        <w:p w14:paraId="3D4A9D64" w14:textId="77777777" w:rsidR="00A51C3E" w:rsidRDefault="00A51C3E" w:rsidP="00A51C3E">
                          <w:r w:rsidRPr="00B22F6F">
                            <w:rPr>
                              <w:rFonts w:ascii="Altivo Extra Light" w:hAnsi="Altivo Extra Light"/>
                              <w:color w:val="24B2E3"/>
                              <w:sz w:val="20"/>
                            </w:rPr>
                            <w:t>www.gobernacionsanmarcos.gob.gt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5A28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0;margin-top:-19.65pt;width:192.75pt;height:110.6pt;z-index:25167462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" filled="f" stroked="f">
              <v:textbox style="mso-fit-shape-to-text:t">
                <w:txbxContent>
                  <w:p w14:paraId="0EFD2B60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10ª Calle 8-54 zona1, San Marcos</w:t>
                    </w:r>
                  </w:p>
                  <w:p w14:paraId="2175BFC5" w14:textId="77777777" w:rsidR="00A51C3E" w:rsidRPr="00B22F6F" w:rsidRDefault="00A51C3E" w:rsidP="00A51C3E">
                    <w:pPr>
                      <w:jc w:val="center"/>
                      <w:rPr>
                        <w:rFonts w:ascii="Altivo Extra Light" w:hAnsi="Altivo Extra Light"/>
                        <w:color w:val="24B2E3"/>
                        <w:sz w:val="20"/>
                      </w:rPr>
                    </w:pPr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PBX: (502) 77908900 Tel: 77601523</w:t>
                    </w:r>
                  </w:p>
                  <w:p w14:paraId="3D4A9D64" w14:textId="77777777" w:rsidR="00A51C3E" w:rsidRDefault="00A51C3E" w:rsidP="00A51C3E">
                    <w:r w:rsidRPr="00B22F6F">
                      <w:rPr>
                        <w:rFonts w:ascii="Altivo Extra Light" w:hAnsi="Altivo Extra Light"/>
                        <w:color w:val="24B2E3"/>
                        <w:sz w:val="20"/>
                      </w:rPr>
                      <w:t>www.gobernacionsanmarcos.gob.gt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99E28" w14:textId="77777777" w:rsidR="00897C6F" w:rsidRDefault="00897C6F" w:rsidP="00C542F6">
      <w:r>
        <w:separator/>
      </w:r>
    </w:p>
  </w:footnote>
  <w:footnote w:type="continuationSeparator" w:id="0">
    <w:p w14:paraId="3ECB56EB" w14:textId="77777777" w:rsidR="00897C6F" w:rsidRDefault="00897C6F" w:rsidP="00C5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DBAB3" w14:textId="77D62CC1" w:rsidR="00B22F6F" w:rsidRDefault="00B22F6F">
    <w:pPr>
      <w:pStyle w:val="Encabezado"/>
    </w:pPr>
    <w:r w:rsidRPr="00B22F6F">
      <w:rPr>
        <w:noProof/>
        <w:lang w:eastAsia="es-GT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01895E5" wp14:editId="23777D1A">
              <wp:simplePos x="0" y="0"/>
              <wp:positionH relativeFrom="column">
                <wp:posOffset>977265</wp:posOffset>
              </wp:positionH>
              <wp:positionV relativeFrom="paragraph">
                <wp:posOffset>55245</wp:posOffset>
              </wp:positionV>
              <wp:extent cx="2790825" cy="89535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082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35A80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Gobernación</w:t>
                          </w:r>
                        </w:p>
                        <w:p w14:paraId="4343B039" w14:textId="77777777" w:rsidR="00B22F6F" w:rsidRPr="00FD130B" w:rsidRDefault="00B22F6F" w:rsidP="00B22F6F">
                          <w:pPr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</w:pPr>
                          <w:r w:rsidRPr="00FD130B">
                            <w:rPr>
                              <w:rFonts w:ascii="Altivo Extra Light" w:hAnsi="Altivo Extra Light"/>
                              <w:b/>
                              <w:color w:val="192854"/>
                              <w:sz w:val="32"/>
                              <w:lang w:val="es-ES"/>
                            </w:rPr>
                            <w:t>Departamental</w:t>
                          </w:r>
                        </w:p>
                        <w:p w14:paraId="16CC5EBD" w14:textId="77777777" w:rsidR="00B22F6F" w:rsidRDefault="00B22F6F" w:rsidP="00B22F6F">
                          <w:r w:rsidRPr="00B945BC">
                            <w:rPr>
                              <w:rFonts w:ascii="Altivo Black" w:hAnsi="Altivo Black"/>
                              <w:color w:val="192854"/>
                              <w:sz w:val="36"/>
                              <w:lang w:val="es-ES"/>
                            </w:rPr>
                            <w:t>San Marcos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95E5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76.95pt;margin-top:4.35pt;width:219.75pt;height:70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" filled="f" stroked="f">
              <v:textbox>
                <w:txbxContent>
                  <w:p w14:paraId="2CD35A80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Gobernación</w:t>
                    </w:r>
                  </w:p>
                  <w:p w14:paraId="4343B039" w14:textId="77777777" w:rsidR="00B22F6F" w:rsidRPr="00FD130B" w:rsidRDefault="00B22F6F" w:rsidP="00B22F6F">
                    <w:pPr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</w:pPr>
                    <w:r w:rsidRPr="00FD130B">
                      <w:rPr>
                        <w:rFonts w:ascii="Altivo Extra Light" w:hAnsi="Altivo Extra Light"/>
                        <w:b/>
                        <w:color w:val="192854"/>
                        <w:sz w:val="32"/>
                        <w:lang w:val="es-ES"/>
                      </w:rPr>
                      <w:t>Departamental</w:t>
                    </w:r>
                  </w:p>
                  <w:p w14:paraId="16CC5EBD" w14:textId="77777777" w:rsidR="00B22F6F" w:rsidRDefault="00B22F6F" w:rsidP="00B22F6F">
                    <w:r w:rsidRPr="00B945BC">
                      <w:rPr>
                        <w:rFonts w:ascii="Altivo Black" w:hAnsi="Altivo Black"/>
                        <w:color w:val="192854"/>
                        <w:sz w:val="36"/>
                        <w:lang w:val="es-ES"/>
                      </w:rPr>
                      <w:t>San Marcos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B22F6F">
      <w:rPr>
        <w:noProof/>
        <w:lang w:eastAsia="es-GT"/>
      </w:rPr>
      <w:drawing>
        <wp:anchor distT="0" distB="0" distL="114300" distR="114300" simplePos="0" relativeHeight="251670528" behindDoc="0" locked="0" layoutInCell="1" allowOverlap="1" wp14:anchorId="5923EE2C" wp14:editId="2CA0E99A">
          <wp:simplePos x="0" y="0"/>
          <wp:positionH relativeFrom="column">
            <wp:posOffset>817245</wp:posOffset>
          </wp:positionH>
          <wp:positionV relativeFrom="paragraph">
            <wp:posOffset>-67310</wp:posOffset>
          </wp:positionV>
          <wp:extent cx="177165" cy="928370"/>
          <wp:effectExtent l="0" t="0" r="0" b="508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" cy="928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2F6F">
      <w:rPr>
        <w:noProof/>
        <w:lang w:eastAsia="es-GT"/>
      </w:rPr>
      <w:drawing>
        <wp:anchor distT="0" distB="0" distL="114300" distR="114300" simplePos="0" relativeHeight="251668480" behindDoc="0" locked="0" layoutInCell="1" allowOverlap="1" wp14:anchorId="6A26DDE9" wp14:editId="6E7FE2EB">
          <wp:simplePos x="0" y="0"/>
          <wp:positionH relativeFrom="column">
            <wp:posOffset>-95250</wp:posOffset>
          </wp:positionH>
          <wp:positionV relativeFrom="paragraph">
            <wp:posOffset>-63500</wp:posOffset>
          </wp:positionV>
          <wp:extent cx="895350" cy="913765"/>
          <wp:effectExtent l="0" t="0" r="0" b="63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535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2F6"/>
    <w:rsid w:val="00082091"/>
    <w:rsid w:val="000E035A"/>
    <w:rsid w:val="0010003E"/>
    <w:rsid w:val="00147630"/>
    <w:rsid w:val="001730C9"/>
    <w:rsid w:val="0019602D"/>
    <w:rsid w:val="001A70B5"/>
    <w:rsid w:val="002223B7"/>
    <w:rsid w:val="0024515E"/>
    <w:rsid w:val="002C343F"/>
    <w:rsid w:val="002E2266"/>
    <w:rsid w:val="0033688A"/>
    <w:rsid w:val="00365799"/>
    <w:rsid w:val="003922CF"/>
    <w:rsid w:val="003925D2"/>
    <w:rsid w:val="003C3503"/>
    <w:rsid w:val="003D3B59"/>
    <w:rsid w:val="00411ECF"/>
    <w:rsid w:val="00420316"/>
    <w:rsid w:val="004408E4"/>
    <w:rsid w:val="004441B5"/>
    <w:rsid w:val="00454AF1"/>
    <w:rsid w:val="00467DAE"/>
    <w:rsid w:val="004962D5"/>
    <w:rsid w:val="004D0265"/>
    <w:rsid w:val="00514481"/>
    <w:rsid w:val="00532A50"/>
    <w:rsid w:val="005371A3"/>
    <w:rsid w:val="00537FB3"/>
    <w:rsid w:val="00587260"/>
    <w:rsid w:val="005F2577"/>
    <w:rsid w:val="0061561C"/>
    <w:rsid w:val="00622803"/>
    <w:rsid w:val="00684E31"/>
    <w:rsid w:val="00687327"/>
    <w:rsid w:val="006906C0"/>
    <w:rsid w:val="006953D9"/>
    <w:rsid w:val="00697C11"/>
    <w:rsid w:val="006A3924"/>
    <w:rsid w:val="006A3C06"/>
    <w:rsid w:val="00704EB3"/>
    <w:rsid w:val="0070587C"/>
    <w:rsid w:val="007556B8"/>
    <w:rsid w:val="00764E2E"/>
    <w:rsid w:val="0077481C"/>
    <w:rsid w:val="00784456"/>
    <w:rsid w:val="00796524"/>
    <w:rsid w:val="007C3F5C"/>
    <w:rsid w:val="007F43A0"/>
    <w:rsid w:val="0083208F"/>
    <w:rsid w:val="00863269"/>
    <w:rsid w:val="0089252E"/>
    <w:rsid w:val="00897C6F"/>
    <w:rsid w:val="008C2F89"/>
    <w:rsid w:val="009326F0"/>
    <w:rsid w:val="0097517A"/>
    <w:rsid w:val="0098282B"/>
    <w:rsid w:val="009842C0"/>
    <w:rsid w:val="009A5FB2"/>
    <w:rsid w:val="009E38C6"/>
    <w:rsid w:val="00A03AB0"/>
    <w:rsid w:val="00A51C3E"/>
    <w:rsid w:val="00A71A2A"/>
    <w:rsid w:val="00A811AF"/>
    <w:rsid w:val="00B12B97"/>
    <w:rsid w:val="00B22F6F"/>
    <w:rsid w:val="00B303E3"/>
    <w:rsid w:val="00B415C9"/>
    <w:rsid w:val="00B434BE"/>
    <w:rsid w:val="00B50EF6"/>
    <w:rsid w:val="00B945BC"/>
    <w:rsid w:val="00BB779C"/>
    <w:rsid w:val="00C122A0"/>
    <w:rsid w:val="00C27775"/>
    <w:rsid w:val="00C40BCF"/>
    <w:rsid w:val="00C542F6"/>
    <w:rsid w:val="00C54998"/>
    <w:rsid w:val="00C65C04"/>
    <w:rsid w:val="00C9091D"/>
    <w:rsid w:val="00D06453"/>
    <w:rsid w:val="00D65B75"/>
    <w:rsid w:val="00D6755B"/>
    <w:rsid w:val="00D86D5A"/>
    <w:rsid w:val="00DE5226"/>
    <w:rsid w:val="00E435CD"/>
    <w:rsid w:val="00E468E3"/>
    <w:rsid w:val="00E839AD"/>
    <w:rsid w:val="00E97078"/>
    <w:rsid w:val="00ED03E1"/>
    <w:rsid w:val="00ED0667"/>
    <w:rsid w:val="00EE7C15"/>
    <w:rsid w:val="00EF02B9"/>
    <w:rsid w:val="00F059CF"/>
    <w:rsid w:val="00F2009E"/>
    <w:rsid w:val="00F34243"/>
    <w:rsid w:val="00FD130B"/>
    <w:rsid w:val="00FD2D8F"/>
    <w:rsid w:val="00FD3719"/>
    <w:rsid w:val="00FF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B91EB"/>
  <w15:chartTrackingRefBased/>
  <w15:docId w15:val="{612527FD-7680-6F4F-89AB-CD3A8F0C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42F6"/>
  </w:style>
  <w:style w:type="paragraph" w:styleId="Piedepgina">
    <w:name w:val="footer"/>
    <w:basedOn w:val="Normal"/>
    <w:link w:val="PiedepginaCar"/>
    <w:uiPriority w:val="99"/>
    <w:unhideWhenUsed/>
    <w:rsid w:val="00C542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42F6"/>
  </w:style>
  <w:style w:type="paragraph" w:styleId="Textodeglobo">
    <w:name w:val="Balloon Text"/>
    <w:basedOn w:val="Normal"/>
    <w:link w:val="TextodegloboCar"/>
    <w:uiPriority w:val="99"/>
    <w:semiHidden/>
    <w:unhideWhenUsed/>
    <w:rsid w:val="00B434BE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4BE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203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38</cp:revision>
  <cp:lastPrinted>2025-08-04T17:04:00Z</cp:lastPrinted>
  <dcterms:created xsi:type="dcterms:W3CDTF">2024-01-25T17:33:00Z</dcterms:created>
  <dcterms:modified xsi:type="dcterms:W3CDTF">2025-11-18T18:54:00Z</dcterms:modified>
</cp:coreProperties>
</file>